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5F" w:rsidRPr="000504C3" w:rsidRDefault="003976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Зарегистрировано в Минюсте России 30 апреля 2025 г. N</w:t>
      </w:r>
      <w:bookmarkStart w:id="0" w:name="_GoBack"/>
      <w:bookmarkEnd w:id="0"/>
      <w:r w:rsidRPr="000504C3">
        <w:rPr>
          <w:rFonts w:ascii="Times New Roman" w:hAnsi="Times New Roman" w:cs="Times New Roman"/>
          <w:sz w:val="28"/>
          <w:szCs w:val="28"/>
        </w:rPr>
        <w:t xml:space="preserve"> 82034</w:t>
      </w:r>
    </w:p>
    <w:p w:rsidR="0039765F" w:rsidRPr="000504C3" w:rsidRDefault="0039765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МИНИСТЕРСТВО СЕЛЬСКОГО ХОЗЯЙСТВА РОССИЙСКОЙ ФЕДЕРАЦИИ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ПО РЫБОЛОВСТВУ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от 25 марта 2025 г. N 151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О ПРОВЕРКЕ ДОСТОВЕРНОСТИ И ПОЛНОТЫ СВЕДЕНИЙ, ПРЕДСТАВЛЯЕМЫХ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ГРАЖДАНАМИ, ПРЕТЕНДУЮЩИМИ НА ЗАМЕЩЕНИЕ ОТДЕЛЬНЫХ ДОЛЖНОСТЕЙ,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 xml:space="preserve">И РАБОТНИКАМИ, ЗАМЕЩАЮЩИМИ ДОЛЖНОСТИ НА ОСНОВАНИИ </w:t>
      </w:r>
      <w:proofErr w:type="gramStart"/>
      <w:r w:rsidRPr="000504C3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proofErr w:type="gramEnd"/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ДОГОВОРА В ОРГАНИЗАЦИЯХ, СОЗДАННЫХ ДЛЯ ВЫПОЛНЕНИЯ ЗАДАЧ,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504C3">
        <w:rPr>
          <w:rFonts w:ascii="Times New Roman" w:hAnsi="Times New Roman" w:cs="Times New Roman"/>
          <w:b/>
          <w:bCs/>
          <w:sz w:val="28"/>
          <w:szCs w:val="28"/>
        </w:rPr>
        <w:t>ПОСТАВЛЕННЫХ</w:t>
      </w:r>
      <w:proofErr w:type="gramEnd"/>
      <w:r w:rsidRPr="000504C3">
        <w:rPr>
          <w:rFonts w:ascii="Times New Roman" w:hAnsi="Times New Roman" w:cs="Times New Roman"/>
          <w:b/>
          <w:bCs/>
          <w:sz w:val="28"/>
          <w:szCs w:val="28"/>
        </w:rPr>
        <w:t xml:space="preserve"> ПЕРЕД РОСРЫБОЛОВСТВОМ, И СОБЛЮДЕНИЯ ЭТИМИ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РАБОТНИКАМИ ТРЕБОВАНИЙ К СЛУЖЕБНОМУ ПОВЕДЕНИЮ</w:t>
      </w: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22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приказываю: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5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отдельных должностей, и работниками, замещающими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>, и соблюдения этими работниками требований к служебному поведению.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504C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6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от 25 марта 2014 г. N 159 "Об утверждении Положения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4C3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</w:t>
      </w:r>
      <w:r w:rsidRPr="000504C3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16 апреля 2014 г., регистрационный N 31994).</w:t>
      </w: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9765F" w:rsidRPr="000504C3" w:rsidRDefault="00397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И.В.ШЕСТАКОВ</w:t>
      </w: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Утверждено</w:t>
      </w:r>
    </w:p>
    <w:p w:rsidR="0039765F" w:rsidRPr="000504C3" w:rsidRDefault="00397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приказом</w:t>
      </w:r>
    </w:p>
    <w:p w:rsidR="0039765F" w:rsidRPr="000504C3" w:rsidRDefault="00397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Федерального агентства по рыболовству</w:t>
      </w:r>
    </w:p>
    <w:p w:rsidR="0039765F" w:rsidRPr="000504C3" w:rsidRDefault="00397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25 марта 2025 г. N 151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0504C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О ПРОВЕРКЕ ДОСТОВЕРНОСТИ И ПОЛНОТЫ СВЕДЕНИЙ, ПРЕДСТАВЛЯЕМЫХ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ГРАЖДАНАМИ, ПРЕТЕНДУЮЩИМИ НА ЗАМЕЩЕНИЕ ОТДЕЛЬНЫХ ДОЛЖНОСТЕЙ,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 xml:space="preserve">И РАБОТНИКАМИ, ЗАМЕЩАЮЩИМИ ДОЛЖНОСТИ НА ОСНОВАНИИ </w:t>
      </w:r>
      <w:proofErr w:type="gramStart"/>
      <w:r w:rsidRPr="000504C3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proofErr w:type="gramEnd"/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ДОГОВОРА В ОРГАНИЗАЦИЯХ, СОЗДАННЫХ ДЛЯ ВЫПОЛНЕНИЯ ЗАДАЧ,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504C3">
        <w:rPr>
          <w:rFonts w:ascii="Times New Roman" w:hAnsi="Times New Roman" w:cs="Times New Roman"/>
          <w:b/>
          <w:bCs/>
          <w:sz w:val="28"/>
          <w:szCs w:val="28"/>
        </w:rPr>
        <w:t>ПОСТАВЛЕННЫХ</w:t>
      </w:r>
      <w:proofErr w:type="gramEnd"/>
      <w:r w:rsidRPr="000504C3">
        <w:rPr>
          <w:rFonts w:ascii="Times New Roman" w:hAnsi="Times New Roman" w:cs="Times New Roman"/>
          <w:b/>
          <w:bCs/>
          <w:sz w:val="28"/>
          <w:szCs w:val="28"/>
        </w:rPr>
        <w:t xml:space="preserve"> ПЕРЕД РОСРЫБОЛОВСТВОМ, И СОБЛЮДЕНИЯ ЭТИМИ</w:t>
      </w:r>
    </w:p>
    <w:p w:rsidR="0039765F" w:rsidRPr="000504C3" w:rsidRDefault="003976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4C3">
        <w:rPr>
          <w:rFonts w:ascii="Times New Roman" w:hAnsi="Times New Roman" w:cs="Times New Roman"/>
          <w:b/>
          <w:bCs/>
          <w:sz w:val="28"/>
          <w:szCs w:val="28"/>
        </w:rPr>
        <w:t>РАБОТНИКАМИ ТРЕБОВАНИЙ К СЛУЖЕБНОМУ ПОВЕДЕНИЮ</w:t>
      </w: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 w:rsidRPr="000504C3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 w:rsidRPr="000504C3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4C3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отдельных должностей в организациях, созданных для выполнения задач, поставленных перед Федеральным агентством по рыболовству (далее - организации), включенных в </w:t>
      </w:r>
      <w:hyperlink r:id="rId7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</w:t>
      </w:r>
      <w:r w:rsidRPr="000504C3">
        <w:rPr>
          <w:rFonts w:ascii="Times New Roman" w:hAnsi="Times New Roman" w:cs="Times New Roman"/>
          <w:sz w:val="28"/>
          <w:szCs w:val="28"/>
        </w:rPr>
        <w:lastRenderedPageBreak/>
        <w:t xml:space="preserve">(супруга) и несовершеннолетних детей (далее - сведения о доходах), утвержденный приказом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от 13 декабря 2021 г. N 797 (зарегистрирован Министерством юстиции Российской Федерации 27 января 2022 г., регистрационный N 67021) (далее - Перечень), - на отчетную дату;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4C3">
        <w:rPr>
          <w:rFonts w:ascii="Times New Roman" w:hAnsi="Times New Roman" w:cs="Times New Roman"/>
          <w:sz w:val="28"/>
          <w:szCs w:val="28"/>
        </w:rPr>
        <w:t xml:space="preserve">работниками, замещающими должности в организациях, включенных в </w:t>
      </w:r>
      <w:hyperlink r:id="rId8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(далее - работники), - за календарный год, предшествующий году представления сведений (далее - отчетный период), и за два года, предшествующие отчетному периоду;</w:t>
      </w:r>
      <w:proofErr w:type="gramEnd"/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гражданами, претендующими на замещение должностей в организациях, включенных в </w:t>
      </w:r>
      <w:hyperlink r:id="rId9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(далее - граждане), в соответствии с нормативными правовыми актами Российской Федерации;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proofErr w:type="gramStart"/>
      <w:r w:rsidRPr="000504C3">
        <w:rPr>
          <w:rFonts w:ascii="Times New Roman" w:hAnsi="Times New Roman" w:cs="Times New Roman"/>
          <w:sz w:val="28"/>
          <w:szCs w:val="28"/>
        </w:rPr>
        <w:t xml:space="preserve">в)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а также иными нормативными правовыми актами Российской Федерации, если их издание предусмотрено федеральными законами (далее - требования к служебному поведению), в течение трех лет, предшествующих поступлению информации, явившейся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основанием для осуществления проверки, предусмотренной настоящим подпунктом.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ar4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а) структурным подразделением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(должностным лицом), на которое возложены функции по профилактике коррупционных и иных правонарушений (далее - подразделение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) - в отношении граждан (работников), для которых работодателем является руководитель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>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б) структурным подразделением организации (должностным лицом), на которое возложены функции по профилактике коррупционных и иных правонарушений (далее - подразделение организации) - в отношении граждан и работников, для которых работодателем является руководитель организации либо лицо, им уполномоченное.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04C3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работниками, замещающими в организациях должности, не предусмотренные </w:t>
      </w:r>
      <w:hyperlink r:id="rId11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, и претендующими на замещение должностей, предусмотренных </w:t>
      </w:r>
      <w:hyperlink r:id="rId12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настоящим Положением для </w:t>
      </w:r>
      <w:r w:rsidRPr="000504C3">
        <w:rPr>
          <w:rFonts w:ascii="Times New Roman" w:hAnsi="Times New Roman" w:cs="Times New Roman"/>
          <w:sz w:val="28"/>
          <w:szCs w:val="28"/>
        </w:rPr>
        <w:lastRenderedPageBreak/>
        <w:t>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3"/>
      <w:bookmarkEnd w:id="5"/>
      <w:r w:rsidRPr="000504C3">
        <w:rPr>
          <w:rFonts w:ascii="Times New Roman" w:hAnsi="Times New Roman" w:cs="Times New Roman"/>
          <w:sz w:val="28"/>
          <w:szCs w:val="28"/>
        </w:rPr>
        <w:t xml:space="preserve">4. Решение о проведении проверки, указанной в </w:t>
      </w:r>
      <w:hyperlink w:anchor="Par4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а) руководителем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- в отношении граждан (работников), для которых работодателем является руководитель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>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б) руководителем организации - в отношении граждан (работников), для которых работодателем является руководитель организации.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(работника) и оформляется в письменной форме.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5. Основанием для проведения проверки, предусмотренной </w:t>
      </w:r>
      <w:hyperlink w:anchor="Par4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 &lt;1&gt;: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4C3">
        <w:rPr>
          <w:rFonts w:ascii="Times New Roman" w:hAnsi="Times New Roman" w:cs="Times New Roman"/>
          <w:sz w:val="28"/>
          <w:szCs w:val="28"/>
        </w:rPr>
        <w:t>--------------------------------</w:t>
      </w:r>
      <w:proofErr w:type="gramEnd"/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4C3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 10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(далее - Положение, утвержденное Указом N 1065).</w:t>
      </w:r>
      <w:proofErr w:type="gramEnd"/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б) подразделением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(подразделением организации);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6. Информация анонимного характера не может служить основанием для проведения проверки, предусмотренной </w:t>
      </w:r>
      <w:hyperlink w:anchor="Par4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7. Проверка, предусмотренная </w:t>
      </w:r>
      <w:hyperlink w:anchor="Par44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8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"в" пункта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в срок, не превышающий 60 </w:t>
      </w:r>
      <w:r w:rsidRPr="000504C3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принятия решения о ее проведении. Указанный срок может быть продлен до 90 календарных дней лицами, принявшими решение о ее проведении.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8. Подразделение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(подразделение организации) осуществляет проверку, предусмотренную </w:t>
      </w:r>
      <w:hyperlink w:anchor="Par4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9"/>
      <w:bookmarkEnd w:id="6"/>
      <w:r w:rsidRPr="000504C3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б) путем направления запросов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4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частью третьей статьи 7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9. При осуществлении проверки, предусмотренной </w:t>
      </w:r>
      <w:hyperlink w:anchor="Par69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8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подразделение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(подразделение организации) вправе: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а) проводить беседу с гражданином (работником);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б) изучать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в) получать от гражданина (работника)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5"/>
      <w:bookmarkEnd w:id="7"/>
      <w:proofErr w:type="gramStart"/>
      <w:r w:rsidRPr="000504C3">
        <w:rPr>
          <w:rFonts w:ascii="Times New Roman" w:hAnsi="Times New Roman" w:cs="Times New Roman"/>
          <w:sz w:val="28"/>
          <w:szCs w:val="28"/>
        </w:rP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(работника),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требований к служебному поведению работником &lt;2&gt;;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lastRenderedPageBreak/>
        <w:t xml:space="preserve">&lt;2&gt; </w:t>
      </w:r>
      <w:hyperlink r:id="rId15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Подпункт "г" пункта 15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Положения, утвержденного Указом N 1065.</w:t>
      </w: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 &lt;3&gt;.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6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Подпункт "е" пункта 15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Положения, утвержденного Указом N 1065.</w:t>
      </w: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4"/>
      <w:bookmarkEnd w:id="8"/>
      <w:r w:rsidRPr="000504C3">
        <w:rPr>
          <w:rFonts w:ascii="Times New Roman" w:hAnsi="Times New Roman" w:cs="Times New Roman"/>
          <w:sz w:val="28"/>
          <w:szCs w:val="28"/>
        </w:rPr>
        <w:t xml:space="preserve">10. В запросе, предусмотренном </w:t>
      </w:r>
      <w:hyperlink w:anchor="Par75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"г" пункта 9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следующие сведения: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4C3">
        <w:rPr>
          <w:rFonts w:ascii="Times New Roman" w:hAnsi="Times New Roman" w:cs="Times New Roman"/>
          <w:sz w:val="28"/>
          <w:szCs w:val="28"/>
        </w:rPr>
        <w:t>в)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работника, его супруги (супруга) и несовершеннолетних детей, сведения о доходах, об имуществе и обязательствах имущественного характера гражданина, представившего сведения в соответствии с нормативными правовыми актами Российской Федерации, полнота и достоверность которых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проверяются, либо работника, в отношении которого имеются сведения о несоблюдении им требований к служебному поведению;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е) фамилия, имя, отчество (при наличии) и номер телефона должностного лица, подготовившего запрос;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11. В запросе (</w:t>
      </w:r>
      <w:proofErr w:type="gramStart"/>
      <w:r w:rsidRPr="000504C3">
        <w:rPr>
          <w:rFonts w:ascii="Times New Roman" w:hAnsi="Times New Roman" w:cs="Times New Roman"/>
          <w:sz w:val="28"/>
          <w:szCs w:val="28"/>
        </w:rPr>
        <w:t>направленном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системы "Посейдон"), указанном в </w:t>
      </w:r>
      <w:hyperlink r:id="rId17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9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помимо сведений, перечисленных в </w:t>
      </w:r>
      <w:hyperlink w:anchor="Par84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</w:t>
      </w:r>
      <w:r w:rsidRPr="000504C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8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12. Запросы в государственные органы и организации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&lt;4&gt;) направляются: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9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Подпункт "а" пункта 18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Положения, утвержденного Указом N 1065.</w:t>
      </w: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а) руководителем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- в отношении граждан (работников), для которых работодателем является руководитель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>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б) руководителем организации - в отношении граждан (работников), для которых работодателем является руководитель организации.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13.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&lt;5&gt;: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20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 18.1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Положения, утвержденного Указом N 1065.</w:t>
      </w: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а) руководителем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- в отношении граждан (работников), для которых работодателем является Руководитель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>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б) руководителем организации или уполномоченным им должностным лицом - в отношении граждан (работников), для которых работодателем является руководитель организации, по ходатайству руководителя.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14. Подразделение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(подразделение организации) обеспечивает выполнение следующих мероприятий: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(работника) о начале в отношении него проверки и разъяснение ему содержания </w:t>
      </w:r>
      <w:hyperlink w:anchor="Par108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подпункта "б"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принятия решения, указанного в </w:t>
      </w:r>
      <w:hyperlink w:anchor="Par5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8"/>
      <w:bookmarkEnd w:id="9"/>
      <w:proofErr w:type="gramStart"/>
      <w:r w:rsidRPr="000504C3">
        <w:rPr>
          <w:rFonts w:ascii="Times New Roman" w:hAnsi="Times New Roman" w:cs="Times New Roman"/>
          <w:sz w:val="28"/>
          <w:szCs w:val="28"/>
        </w:rPr>
        <w:lastRenderedPageBreak/>
        <w:t>б) проведение в случае обращения гражданина (работника)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(работника), а при наличии уважительной причины - в срок, согласованный с гражданином (работником).</w:t>
      </w:r>
      <w:proofErr w:type="gramEnd"/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15. По окончании проверки, предусмотренной </w:t>
      </w:r>
      <w:hyperlink w:anchor="Par4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подразделение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(подразделение организации) обеспечивает ознакомление гражданина (работника) с ее результатами с учетом соблюдения законодательства Российской Федерации о государственной тайне.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0"/>
      <w:bookmarkEnd w:id="10"/>
      <w:r w:rsidRPr="000504C3">
        <w:rPr>
          <w:rFonts w:ascii="Times New Roman" w:hAnsi="Times New Roman" w:cs="Times New Roman"/>
          <w:sz w:val="28"/>
          <w:szCs w:val="28"/>
        </w:rPr>
        <w:t>16. Гражданин (работник) вправе: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проверки, предусмотренной </w:t>
      </w:r>
      <w:hyperlink w:anchor="Par4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Положения; по вопросам, указанным в </w:t>
      </w:r>
      <w:hyperlink w:anchor="Par108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14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проверки, предусмотренной </w:t>
      </w:r>
      <w:hyperlink w:anchor="Par4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в) обращаться в подразделение центрального аппарата (подразделение организации) с заявлением о проведении с ним беседы о том, какие сведения, представляемые им в соответствии с настоящим Положением, и соблюдение каких требований к служебному поведению подлежат проверке.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17. Пояснения, указанные в </w:t>
      </w:r>
      <w:hyperlink w:anchor="Par110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18. На период проведения проверки, предусмотренной </w:t>
      </w:r>
      <w:hyperlink w:anchor="Par4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 может быть отстранен от замещаемой должности на срок, не превышающий 60 дней со дня принятия решения о ее проведении. Срок может быть продлен до 90 дней лицом, принявшим решение о проведении проверки.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На период отстранения работника от замещаемой должности в организации денежное содержание по замещаемой им должности сохраняется.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19. Подразделение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(подразделение организации) представляет доклад о результатах проведения проверки, предусмотренной </w:t>
      </w:r>
      <w:hyperlink w:anchor="Par43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доклад о проверке):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а) руководителю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- в отношении граждан (работников), </w:t>
      </w:r>
      <w:r w:rsidRPr="000504C3">
        <w:rPr>
          <w:rFonts w:ascii="Times New Roman" w:hAnsi="Times New Roman" w:cs="Times New Roman"/>
          <w:sz w:val="28"/>
          <w:szCs w:val="28"/>
        </w:rPr>
        <w:lastRenderedPageBreak/>
        <w:t xml:space="preserve">для которых работодателем является руководитель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>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б) руководителю организации - в отношении граждан (работников), для которых работодателем является руководитель организации.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0"/>
      <w:bookmarkEnd w:id="11"/>
      <w:r w:rsidRPr="000504C3">
        <w:rPr>
          <w:rFonts w:ascii="Times New Roman" w:hAnsi="Times New Roman" w:cs="Times New Roman"/>
          <w:sz w:val="28"/>
          <w:szCs w:val="28"/>
        </w:rPr>
        <w:t>20. Доклад о проверке должен содержать одно из следующих предложений &lt;6&gt;: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21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 28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Положения, утвержденного Указом N 1065.</w:t>
      </w: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в организации;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в организации;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работнику мер юридической ответственности;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г) о применении к работнику мер юридической ответственности;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4C3">
        <w:rPr>
          <w:rFonts w:ascii="Times New Roman" w:hAnsi="Times New Roman" w:cs="Times New Roman"/>
          <w:sz w:val="28"/>
          <w:szCs w:val="28"/>
        </w:rPr>
        <w:t xml:space="preserve">д) о представлении материалов проверки в комиссию по соблюдению требований к служебному поведению федеральных государственных гражданских служащих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(комиссию территориальных органов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интересов) (далее - комиссия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>).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0504C3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предоставляются подразделением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(подразделением организации), с одновременным уведомлением об этом гражданина или работника,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lastRenderedPageBreak/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23. Должностное лицо, принявшее решение о проведении проверки, рассмотрев доклад о проверке и соответствующее предложение, указанное в </w:t>
      </w:r>
      <w:hyperlink w:anchor="Par120" w:history="1">
        <w:r w:rsidRPr="000504C3">
          <w:rPr>
            <w:rFonts w:ascii="Times New Roman" w:hAnsi="Times New Roman" w:cs="Times New Roman"/>
            <w:color w:val="0000FF"/>
            <w:sz w:val="28"/>
            <w:szCs w:val="28"/>
          </w:rPr>
          <w:t>пункте 20</w:t>
        </w:r>
      </w:hyperlink>
      <w:r w:rsidRPr="000504C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а) назначить гражданина на должность в организации;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в организации;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в) применить к работнику меры юридической ответственности;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г) представить материалы проверки в комиссию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>.</w:t>
      </w:r>
    </w:p>
    <w:p w:rsidR="0039765F" w:rsidRPr="000504C3" w:rsidRDefault="0039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24. Материалы проверки хранятся в подразделении центрального аппарата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(подразделении организации) в течение трех лет со дня ее окончания, после чего передаются в архив организации.</w:t>
      </w:r>
    </w:p>
    <w:p w:rsidR="0039765F" w:rsidRPr="000504C3" w:rsidRDefault="00397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65F" w:rsidRPr="000504C3" w:rsidRDefault="0039765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94396" w:rsidRPr="000504C3" w:rsidRDefault="00694396">
      <w:pPr>
        <w:rPr>
          <w:rFonts w:ascii="Times New Roman" w:hAnsi="Times New Roman" w:cs="Times New Roman"/>
          <w:sz w:val="28"/>
          <w:szCs w:val="28"/>
        </w:rPr>
      </w:pPr>
    </w:p>
    <w:sectPr w:rsidR="00694396" w:rsidRPr="000504C3" w:rsidSect="00BB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5F"/>
    <w:rsid w:val="000504C3"/>
    <w:rsid w:val="0039765F"/>
    <w:rsid w:val="006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6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6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967&amp;dst=100012" TargetMode="External"/><Relationship Id="rId13" Type="http://schemas.openxmlformats.org/officeDocument/2006/relationships/hyperlink" Target="https://login.consultant.ru/link/?req=doc&amp;base=LAW&amp;n=450743&amp;dst=100135" TargetMode="External"/><Relationship Id="rId18" Type="http://schemas.openxmlformats.org/officeDocument/2006/relationships/hyperlink" Target="https://login.consultant.ru/link/?req=doc&amp;base=LAW&amp;n=4363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0743&amp;dst=100143" TargetMode="External"/><Relationship Id="rId7" Type="http://schemas.openxmlformats.org/officeDocument/2006/relationships/hyperlink" Target="https://login.consultant.ru/link/?req=doc&amp;base=LAW&amp;n=407967&amp;dst=100012" TargetMode="External"/><Relationship Id="rId12" Type="http://schemas.openxmlformats.org/officeDocument/2006/relationships/hyperlink" Target="https://login.consultant.ru/link/?req=doc&amp;base=LAW&amp;n=407967&amp;dst=100012" TargetMode="External"/><Relationship Id="rId17" Type="http://schemas.openxmlformats.org/officeDocument/2006/relationships/hyperlink" Target="https://login.consultant.ru/link/?req=doc&amp;base=LAW&amp;n=4363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743&amp;dst=100183" TargetMode="External"/><Relationship Id="rId20" Type="http://schemas.openxmlformats.org/officeDocument/2006/relationships/hyperlink" Target="https://login.consultant.ru/link/?req=doc&amp;base=LAW&amp;n=450743&amp;dst=1001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2000" TargetMode="External"/><Relationship Id="rId11" Type="http://schemas.openxmlformats.org/officeDocument/2006/relationships/hyperlink" Target="https://login.consultant.ru/link/?req=doc&amp;base=LAW&amp;n=407967&amp;dst=100012" TargetMode="External"/><Relationship Id="rId5" Type="http://schemas.openxmlformats.org/officeDocument/2006/relationships/hyperlink" Target="https://login.consultant.ru/link/?req=doc&amp;base=LAW&amp;n=490138&amp;dst=100070" TargetMode="External"/><Relationship Id="rId15" Type="http://schemas.openxmlformats.org/officeDocument/2006/relationships/hyperlink" Target="https://login.consultant.ru/link/?req=doc&amp;base=LAW&amp;n=450743&amp;dst=1001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78" TargetMode="External"/><Relationship Id="rId19" Type="http://schemas.openxmlformats.org/officeDocument/2006/relationships/hyperlink" Target="https://login.consultant.ru/link/?req=doc&amp;base=LAW&amp;n=450743&amp;dst=100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7967&amp;dst=100012" TargetMode="External"/><Relationship Id="rId14" Type="http://schemas.openxmlformats.org/officeDocument/2006/relationships/hyperlink" Target="https://login.consultant.ru/link/?req=doc&amp;base=LAW&amp;n=436393&amp;dst=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Алексей Владимирович</dc:creator>
  <cp:lastModifiedBy>Чернов Алексей Владимирович</cp:lastModifiedBy>
  <cp:revision>2</cp:revision>
  <dcterms:created xsi:type="dcterms:W3CDTF">2025-05-15T12:40:00Z</dcterms:created>
  <dcterms:modified xsi:type="dcterms:W3CDTF">2025-05-15T12:40:00Z</dcterms:modified>
</cp:coreProperties>
</file>